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52AC" w14:textId="77777777"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14:paraId="6F7E4335" w14:textId="77777777" w:rsidR="009037F2" w:rsidRDefault="009037F2">
      <w:pPr>
        <w:rPr>
          <w:rFonts w:ascii="Arial" w:hAnsi="Arial" w:cs="Arial"/>
        </w:rPr>
      </w:pPr>
    </w:p>
    <w:p w14:paraId="59E54755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14:paraId="4BEE641D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14:paraId="13839D61" w14:textId="77777777" w:rsidR="009037F2" w:rsidRDefault="009037F2">
      <w:pPr>
        <w:rPr>
          <w:rFonts w:ascii="Arial" w:hAnsi="Arial" w:cs="Arial"/>
        </w:rPr>
      </w:pPr>
    </w:p>
    <w:p w14:paraId="3B395AD8" w14:textId="6D614893"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1994r. Prawo budowlane</w:t>
      </w:r>
      <w:r>
        <w:rPr>
          <w:rFonts w:ascii="Arial" w:hAnsi="Arial" w:cs="Arial"/>
        </w:rPr>
        <w:br/>
      </w:r>
      <w:r w:rsidR="00AE76F6" w:rsidRPr="00AE76F6">
        <w:rPr>
          <w:rFonts w:ascii="Arial" w:hAnsi="Arial" w:cs="Arial"/>
        </w:rPr>
        <w:t>(t</w:t>
      </w:r>
      <w:r w:rsidR="000B1DAD">
        <w:rPr>
          <w:rFonts w:ascii="Arial" w:hAnsi="Arial" w:cs="Arial"/>
        </w:rPr>
        <w:t>ekst jednolity:</w:t>
      </w:r>
      <w:r w:rsidR="00AC1DCB">
        <w:rPr>
          <w:rFonts w:ascii="Arial" w:hAnsi="Arial" w:cs="Arial"/>
        </w:rPr>
        <w:t xml:space="preserve"> Dz.U. z 2023r., poz. 682 ze zmianami</w:t>
      </w:r>
      <w:bookmarkStart w:id="0" w:name="_GoBack"/>
      <w:bookmarkEnd w:id="0"/>
      <w:r w:rsidR="00AE76F6" w:rsidRPr="00AE76F6">
        <w:rPr>
          <w:rFonts w:ascii="Arial" w:hAnsi="Arial" w:cs="Arial"/>
        </w:rPr>
        <w:t>)</w:t>
      </w:r>
      <w:r w:rsidR="00AE76F6">
        <w:rPr>
          <w:sz w:val="18"/>
          <w:szCs w:val="18"/>
        </w:rPr>
        <w:t xml:space="preserve">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</w:t>
      </w:r>
      <w:r w:rsidR="005D6050">
        <w:rPr>
          <w:rFonts w:ascii="Arial" w:hAnsi="Arial" w:cs="Arial"/>
        </w:rPr>
        <w:br/>
      </w:r>
      <w:r w:rsidRPr="00532CB9">
        <w:rPr>
          <w:rFonts w:ascii="Arial" w:hAnsi="Arial" w:cs="Arial"/>
        </w:rPr>
        <w:t>Dz. U.</w:t>
      </w:r>
      <w:r w:rsidR="005D6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2016r.</w:t>
      </w:r>
      <w:r w:rsidRPr="00532CB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1137</w:t>
      </w:r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="005D6050">
        <w:rPr>
          <w:rFonts w:ascii="Arial" w:hAnsi="Arial" w:cs="Arial"/>
        </w:rPr>
        <w:br/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</w:t>
      </w:r>
      <w:r w:rsidR="005D6050">
        <w:rPr>
          <w:rFonts w:ascii="Arial" w:hAnsi="Arial" w:cs="Arial"/>
        </w:rPr>
        <w:br/>
      </w:r>
      <w:r w:rsidRPr="00532CB9">
        <w:rPr>
          <w:rFonts w:ascii="Arial" w:hAnsi="Arial" w:cs="Arial"/>
        </w:rPr>
        <w:t xml:space="preserve">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225EEAAF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E5E09B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14:paraId="68A7E95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B01829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zgodności usy</w:t>
      </w:r>
      <w:r w:rsidR="0070202E">
        <w:rPr>
          <w:rFonts w:ascii="Arial" w:hAnsi="Arial" w:cs="Arial"/>
        </w:rPr>
        <w:t>tuowania obiektu budowlanego ……</w:t>
      </w:r>
      <w:r>
        <w:rPr>
          <w:rFonts w:ascii="Arial" w:hAnsi="Arial" w:cs="Arial"/>
        </w:rPr>
        <w:t xml:space="preserve">……………………………………………. </w:t>
      </w:r>
    </w:p>
    <w:p w14:paraId="5A9B970A" w14:textId="226FBAAD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</w:t>
      </w:r>
      <w:r w:rsidR="0070202E">
        <w:rPr>
          <w:rFonts w:ascii="Arial" w:hAnsi="Arial" w:cs="Arial"/>
        </w:rPr>
        <w:t>………..…</w:t>
      </w:r>
      <w:r w:rsidR="007975F9">
        <w:rPr>
          <w:rFonts w:ascii="Arial" w:hAnsi="Arial" w:cs="Arial"/>
        </w:rPr>
        <w:t>………….………</w:t>
      </w:r>
      <w:r w:rsidR="0070202E">
        <w:rPr>
          <w:rFonts w:ascii="Arial" w:hAnsi="Arial" w:cs="Arial"/>
        </w:rPr>
        <w:t>., dz.nr</w:t>
      </w:r>
      <w:r>
        <w:rPr>
          <w:rFonts w:ascii="Arial" w:hAnsi="Arial" w:cs="Arial"/>
        </w:rPr>
        <w:t>…</w:t>
      </w:r>
      <w:r w:rsidR="007975F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="007975F9">
        <w:rPr>
          <w:rFonts w:ascii="Arial" w:hAnsi="Arial" w:cs="Arial"/>
        </w:rPr>
        <w:t>………………………………</w:t>
      </w:r>
      <w:r w:rsidR="00F53744">
        <w:rPr>
          <w:rFonts w:ascii="Arial" w:hAnsi="Arial" w:cs="Arial"/>
        </w:rPr>
        <w:t>……………</w:t>
      </w:r>
      <w:r w:rsidR="007975F9">
        <w:rPr>
          <w:rFonts w:ascii="Arial" w:hAnsi="Arial" w:cs="Arial"/>
        </w:rPr>
        <w:t>…………………………………………………………………………...</w:t>
      </w:r>
      <w:r>
        <w:rPr>
          <w:rFonts w:ascii="Arial" w:hAnsi="Arial" w:cs="Arial"/>
        </w:rPr>
        <w:t xml:space="preserve">. </w:t>
      </w:r>
      <w:r w:rsidR="005D6050">
        <w:rPr>
          <w:rFonts w:ascii="Arial" w:hAnsi="Arial" w:cs="Arial"/>
        </w:rPr>
        <w:br/>
      </w:r>
      <w:r>
        <w:rPr>
          <w:rFonts w:ascii="Arial" w:hAnsi="Arial" w:cs="Arial"/>
        </w:rPr>
        <w:t>z projektem zagospodarowania działki lub terenu, będącego częścią projektu budowlanego, zatwierdzonego decyz</w:t>
      </w:r>
      <w:r w:rsidR="0070202E">
        <w:rPr>
          <w:rFonts w:ascii="Arial" w:hAnsi="Arial" w:cs="Arial"/>
        </w:rPr>
        <w:t xml:space="preserve">ją Starosty Kaliskiego z dnia ……………………………………………... nr </w:t>
      </w:r>
      <w:r>
        <w:rPr>
          <w:rFonts w:ascii="Arial" w:hAnsi="Arial" w:cs="Arial"/>
        </w:rPr>
        <w:t>……………………………, znak ………………………………………………………………….</w:t>
      </w:r>
    </w:p>
    <w:p w14:paraId="1DFE32AD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3BEADABC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3BD62781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1B64519" w14:textId="77777777"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</w:t>
      </w:r>
      <w:r w:rsidR="0070202E">
        <w:rPr>
          <w:rFonts w:ascii="Arial" w:hAnsi="Arial" w:cs="Arial"/>
        </w:rPr>
        <w:t xml:space="preserve"> w/w projektu:</w:t>
      </w:r>
      <w:r>
        <w:rPr>
          <w:rFonts w:ascii="Arial" w:hAnsi="Arial" w:cs="Arial"/>
        </w:rPr>
        <w:t>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14:paraId="6885A3A0" w14:textId="77777777"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14:paraId="4933745B" w14:textId="77777777" w:rsidR="00481327" w:rsidRDefault="00481327" w:rsidP="00F53744">
      <w:pPr>
        <w:spacing w:after="0" w:line="360" w:lineRule="auto"/>
        <w:rPr>
          <w:rFonts w:ascii="Arial" w:hAnsi="Arial" w:cs="Arial"/>
        </w:rPr>
      </w:pPr>
    </w:p>
    <w:p w14:paraId="56039C2D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638B515F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14:paraId="72BDA058" w14:textId="77777777" w:rsidR="00E5659F" w:rsidRDefault="00E5659F" w:rsidP="00F5374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BD5351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6B1B9F61" w14:textId="77777777" w:rsidR="0070202E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DBE3D4F" w14:textId="77777777"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9"/>
    <w:rsid w:val="000B1DAD"/>
    <w:rsid w:val="00205F99"/>
    <w:rsid w:val="00354AD9"/>
    <w:rsid w:val="00481327"/>
    <w:rsid w:val="005D6050"/>
    <w:rsid w:val="0070202E"/>
    <w:rsid w:val="007975F9"/>
    <w:rsid w:val="008318EF"/>
    <w:rsid w:val="009037F2"/>
    <w:rsid w:val="00AA7022"/>
    <w:rsid w:val="00AC1DCB"/>
    <w:rsid w:val="00AE76F6"/>
    <w:rsid w:val="00E53B0A"/>
    <w:rsid w:val="00E5659F"/>
    <w:rsid w:val="00E86215"/>
    <w:rsid w:val="00F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uprawnionego geodety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uprawnionego geodety</dc:title>
  <dc:subject/>
  <dc:creator>Ela</dc:creator>
  <cp:keywords/>
  <dc:description/>
  <cp:lastModifiedBy>Kempiński Jakub</cp:lastModifiedBy>
  <cp:revision>6</cp:revision>
  <dcterms:created xsi:type="dcterms:W3CDTF">2022-01-10T10:15:00Z</dcterms:created>
  <dcterms:modified xsi:type="dcterms:W3CDTF">2023-05-10T11:15:00Z</dcterms:modified>
</cp:coreProperties>
</file>